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16A6750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64D84">
        <w:rPr>
          <w:rFonts w:ascii="GHEA Grapalat" w:hAnsi="GHEA Grapalat"/>
          <w:lang w:val="hy-AM"/>
        </w:rPr>
        <w:t>27</w:t>
      </w:r>
      <w:r w:rsidR="00BF3D1D">
        <w:rPr>
          <w:rFonts w:ascii="GHEA Grapalat" w:hAnsi="GHEA Grapalat"/>
          <w:lang w:val="hy-AM"/>
        </w:rPr>
        <w:t>.03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740D37AE"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864D84">
        <w:rPr>
          <w:rFonts w:ascii="GHEA Grapalat" w:hAnsi="GHEA Grapalat"/>
        </w:rPr>
        <w:t>26/54</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B0C121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864D84">
        <w:rPr>
          <w:rFonts w:ascii="GHEA Grapalat" w:hAnsi="GHEA Grapalat"/>
          <w:b/>
          <w:bCs/>
          <w:iCs/>
          <w:lang w:val="hy-AM"/>
        </w:rPr>
        <w:t>по техническому надзору за качеством работ по капитальному ремонту дворовых территорий и детских площадок в административном районе Аджапняк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17FF93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864D84">
        <w:rPr>
          <w:rFonts w:ascii="GHEA Grapalat" w:hAnsi="GHEA Grapalat"/>
          <w:b/>
          <w:bCs/>
          <w:lang w:val="hy-AM"/>
        </w:rPr>
        <w:t>10.04.2026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EB55A1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864D84">
        <w:rPr>
          <w:rFonts w:ascii="GHEA Grapalat" w:hAnsi="GHEA Grapalat"/>
          <w:b/>
          <w:bCs/>
          <w:lang w:val="hy-AM"/>
        </w:rPr>
        <w:t>10.04.2026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1C386D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864D84">
        <w:rPr>
          <w:rFonts w:ascii="GHEA Grapalat" w:hAnsi="GHEA Grapalat"/>
        </w:rPr>
        <w:t>ПО ТЕХНИЧЕСКОМУ НАДЗОРУ ЗА КАЧЕСТВОМ РАБОТ ПО КАПИТАЛЬНОМУ РЕМОНТУ ДВОРОВЫХ ТЕРРИТОРИЙ И ДЕТСКИХ ПЛОЩАДОК В АДМИНИСТРАТИВНОМ РАЙОНЕ АДЖАПНЯК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20ADDAB5"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864D84">
        <w:rPr>
          <w:rFonts w:ascii="GHEA Grapalat" w:hAnsi="GHEA Grapalat"/>
          <w:b/>
        </w:rPr>
        <w:t>ПО ТЕХНИЧЕСКОМУ НАДЗОРУ ЗА КАЧЕСТВОМ РАБОТ ПО КАПИТАЛЬНОМУ РЕМОНТУ ДВОРОВЫХ ТЕРРИТОРИЙ И ДЕТСКИХ ПЛОЩАДОК В АДМИНИСТРАТИВНОМ РАЙОНЕ АДЖАПНЯК ГОРОДА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A6CF4A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864D84">
        <w:rPr>
          <w:rFonts w:ascii="GHEA Grapalat" w:hAnsi="GHEA Grapalat"/>
          <w:spacing w:val="-6"/>
        </w:rPr>
        <w:t>26/54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47AFB5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864D84">
        <w:rPr>
          <w:rFonts w:ascii="GHEA Grapalat" w:hAnsi="GHEA Grapalat"/>
          <w:b/>
          <w:bCs/>
        </w:rPr>
        <w:t>по техническому надзору за качеством работ по капитальному ремонту дворовых территорий и детских площадок в административном районе Аджапняк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864D84">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45C1F586" w:rsidR="00CF6DD9" w:rsidRPr="00E01833" w:rsidRDefault="00864D84" w:rsidP="00CF6DD9">
            <w:pPr>
              <w:widowControl w:val="0"/>
              <w:spacing w:after="120"/>
              <w:jc w:val="center"/>
              <w:rPr>
                <w:rFonts w:ascii="GHEA Grapalat" w:hAnsi="GHEA Grapalat"/>
                <w:b/>
                <w:bCs/>
                <w:lang w:val="en-US"/>
              </w:rPr>
            </w:pPr>
            <w:r>
              <w:rPr>
                <w:rFonts w:ascii="GHEA Grapalat" w:hAnsi="GHEA Grapalat"/>
                <w:b/>
                <w:bCs/>
                <w:lang w:val="hy-AM"/>
              </w:rPr>
              <w:t>802</w:t>
            </w:r>
            <w:r w:rsidR="00211F12" w:rsidRPr="00211F12">
              <w:rPr>
                <w:rFonts w:ascii="GHEA Grapalat" w:hAnsi="GHEA Grapalat"/>
                <w:b/>
                <w:bCs/>
              </w:rPr>
              <w:t xml:space="preserve"> </w:t>
            </w:r>
            <w:r w:rsidR="00BF3D1D">
              <w:rPr>
                <w:rFonts w:ascii="GHEA Grapalat" w:hAnsi="GHEA Grapalat"/>
                <w:b/>
                <w:bCs/>
                <w:lang w:val="en-US"/>
              </w:rPr>
              <w:t>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55C1B0D3" w:rsidR="00CD0DEF" w:rsidRPr="00CD0DEF" w:rsidRDefault="00864D84" w:rsidP="00CD0DEF">
            <w:pPr>
              <w:widowControl w:val="0"/>
              <w:spacing w:after="120"/>
              <w:jc w:val="center"/>
              <w:rPr>
                <w:rFonts w:ascii="GHEA Grapalat" w:hAnsi="GHEA Grapalat"/>
                <w:lang w:val="hy-AM"/>
              </w:rPr>
            </w:pPr>
            <w:r w:rsidRPr="00864D84">
              <w:rPr>
                <w:rFonts w:ascii="GHEA Grapalat" w:hAnsi="GHEA Grapalat"/>
              </w:rPr>
              <w:t>Консультационные услуги по техническому надзору за качеством работ по капитальному ремонту дворовой территории зданий 1–3 по 1-му переулку Башинджагяна административного района Ачапняк города Еревана</w:t>
            </w:r>
          </w:p>
        </w:tc>
      </w:tr>
      <w:tr w:rsidR="00864D84" w:rsidRPr="00051B69" w14:paraId="79A0068C" w14:textId="77777777" w:rsidTr="00EA35BC">
        <w:trPr>
          <w:jc w:val="center"/>
        </w:trPr>
        <w:tc>
          <w:tcPr>
            <w:tcW w:w="1035" w:type="dxa"/>
            <w:vAlign w:val="center"/>
          </w:tcPr>
          <w:p w14:paraId="2D02FE82" w14:textId="6E47B0B3"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6EA79F2" w14:textId="7772433E" w:rsidR="00864D84" w:rsidRPr="00864D84" w:rsidRDefault="00864D84"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hy-AM"/>
              </w:rPr>
              <w:t xml:space="preserve">827 869 </w:t>
            </w:r>
          </w:p>
        </w:tc>
        <w:tc>
          <w:tcPr>
            <w:tcW w:w="6317" w:type="dxa"/>
            <w:vAlign w:val="center"/>
          </w:tcPr>
          <w:p w14:paraId="4C552602" w14:textId="1D3C83F3" w:rsidR="00864D84" w:rsidRDefault="00864D84" w:rsidP="00CD0DEF">
            <w:pPr>
              <w:widowControl w:val="0"/>
              <w:spacing w:after="120"/>
              <w:jc w:val="center"/>
              <w:rPr>
                <w:rFonts w:ascii="GHEA Grapalat" w:hAnsi="GHEA Grapalat"/>
              </w:rPr>
            </w:pPr>
            <w:r w:rsidRPr="00864D84">
              <w:rPr>
                <w:rFonts w:ascii="GHEA Grapalat" w:hAnsi="GHEA Grapalat"/>
              </w:rPr>
              <w:t>Консультационные услуги по техническому надзору за качеством работ по капитальному ремонту дворовой территории зданий 9 и 11 по улице Халабяна административного района Ачапняк города Еревана</w:t>
            </w:r>
          </w:p>
        </w:tc>
      </w:tr>
      <w:tr w:rsidR="00864D84" w:rsidRPr="00051B69" w14:paraId="21869FA9" w14:textId="77777777" w:rsidTr="00EA35BC">
        <w:trPr>
          <w:jc w:val="center"/>
        </w:trPr>
        <w:tc>
          <w:tcPr>
            <w:tcW w:w="1035" w:type="dxa"/>
            <w:vAlign w:val="center"/>
          </w:tcPr>
          <w:p w14:paraId="4D480C6B" w14:textId="4F52C387"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60113531" w14:textId="2365491B" w:rsidR="00864D84" w:rsidRPr="00864D84" w:rsidRDefault="00864D84"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hy-AM"/>
              </w:rPr>
              <w:t>643 905</w:t>
            </w:r>
          </w:p>
        </w:tc>
        <w:tc>
          <w:tcPr>
            <w:tcW w:w="6317" w:type="dxa"/>
            <w:vAlign w:val="center"/>
          </w:tcPr>
          <w:p w14:paraId="0F328E37" w14:textId="24F542BF" w:rsidR="00864D84" w:rsidRDefault="00864D84" w:rsidP="00CD0DEF">
            <w:pPr>
              <w:widowControl w:val="0"/>
              <w:spacing w:after="120"/>
              <w:jc w:val="center"/>
              <w:rPr>
                <w:rFonts w:ascii="GHEA Grapalat" w:hAnsi="GHEA Grapalat"/>
              </w:rPr>
            </w:pPr>
            <w:r w:rsidRPr="00864D84">
              <w:rPr>
                <w:rFonts w:ascii="GHEA Grapalat" w:hAnsi="GHEA Grapalat"/>
              </w:rPr>
              <w:t>Консультационные услуги по техническому надзору за качеством работ по капитальному ремонту дворовой территории здания 32 по улице Шираза административного района Ачапняк города Еревана.</w:t>
            </w:r>
          </w:p>
        </w:tc>
      </w:tr>
      <w:tr w:rsidR="00864D84" w:rsidRPr="00051B69" w14:paraId="4D59E35E" w14:textId="77777777" w:rsidTr="00EA35BC">
        <w:trPr>
          <w:jc w:val="center"/>
        </w:trPr>
        <w:tc>
          <w:tcPr>
            <w:tcW w:w="1035" w:type="dxa"/>
            <w:vAlign w:val="center"/>
          </w:tcPr>
          <w:p w14:paraId="1DB8B47B" w14:textId="3523FFAA"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51F092F9" w14:textId="20744B39" w:rsidR="00864D84" w:rsidRPr="00864D84" w:rsidRDefault="00864D84"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hy-AM"/>
              </w:rPr>
              <w:t>806 997</w:t>
            </w:r>
          </w:p>
        </w:tc>
        <w:tc>
          <w:tcPr>
            <w:tcW w:w="6317" w:type="dxa"/>
            <w:vAlign w:val="center"/>
          </w:tcPr>
          <w:p w14:paraId="15432E74" w14:textId="2FB3C2BD" w:rsidR="00864D84" w:rsidRDefault="00864D84" w:rsidP="00CD0DEF">
            <w:pPr>
              <w:widowControl w:val="0"/>
              <w:spacing w:after="120"/>
              <w:jc w:val="center"/>
              <w:rPr>
                <w:rFonts w:ascii="GHEA Grapalat" w:hAnsi="GHEA Grapalat"/>
              </w:rPr>
            </w:pPr>
            <w:r w:rsidRPr="00864D84">
              <w:rPr>
                <w:rFonts w:ascii="GHEA Grapalat" w:hAnsi="GHEA Grapalat"/>
              </w:rPr>
              <w:t>Консультационные услуги по техническому надзору за качеством работ по капитальному ремонту дворовой территории, прилегающей к Норвежскому кварталу на 7-й улице Силикян административного района Ачапняк города Еревана.</w:t>
            </w:r>
          </w:p>
        </w:tc>
      </w:tr>
      <w:tr w:rsidR="00864D84" w:rsidRPr="00051B69" w14:paraId="778CC3FD" w14:textId="77777777" w:rsidTr="00EA35BC">
        <w:trPr>
          <w:jc w:val="center"/>
        </w:trPr>
        <w:tc>
          <w:tcPr>
            <w:tcW w:w="1035" w:type="dxa"/>
            <w:vAlign w:val="center"/>
          </w:tcPr>
          <w:p w14:paraId="2F7ACCAA" w14:textId="4113ECA2"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5</w:t>
            </w:r>
          </w:p>
        </w:tc>
        <w:tc>
          <w:tcPr>
            <w:tcW w:w="1882" w:type="dxa"/>
            <w:vAlign w:val="center"/>
          </w:tcPr>
          <w:p w14:paraId="150A579F" w14:textId="58CE5608" w:rsidR="00864D84" w:rsidRPr="00864D84" w:rsidRDefault="00864D84"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hy-AM"/>
              </w:rPr>
              <w:t>468 832</w:t>
            </w:r>
          </w:p>
        </w:tc>
        <w:tc>
          <w:tcPr>
            <w:tcW w:w="6317" w:type="dxa"/>
            <w:vAlign w:val="center"/>
          </w:tcPr>
          <w:p w14:paraId="48D03BA3" w14:textId="61E8322A" w:rsidR="00864D84" w:rsidRDefault="00864D84" w:rsidP="00CD0DEF">
            <w:pPr>
              <w:widowControl w:val="0"/>
              <w:spacing w:after="120"/>
              <w:jc w:val="center"/>
              <w:rPr>
                <w:rFonts w:ascii="GHEA Grapalat" w:hAnsi="GHEA Grapalat"/>
              </w:rPr>
            </w:pPr>
            <w:r w:rsidRPr="00864D84">
              <w:rPr>
                <w:rFonts w:ascii="GHEA Grapalat" w:hAnsi="GHEA Grapalat"/>
              </w:rPr>
              <w:t>Консультационные услуги по техническому надзору за качеством работ по капитальному ремонту дворовой территории и детской площадки здания 7 по 1-му переулку Фучика административного района Ачапняк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lastRenderedPageBreak/>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20DB2FD4"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864D84" w:rsidRPr="00864D84">
        <w:rPr>
          <w:rFonts w:ascii="GHEA Grapalat" w:hAnsi="GHEA Grapalat"/>
          <w:b/>
          <w:bCs/>
        </w:rPr>
        <w:t xml:space="preserve">В штате должен быть задействован как минимум один инженер технического надзора по жилым, общественным и производственным </w:t>
      </w:r>
      <w:r w:rsidR="00864D84" w:rsidRPr="00864D84">
        <w:rPr>
          <w:rFonts w:ascii="GHEA Grapalat" w:hAnsi="GHEA Grapalat"/>
          <w:b/>
          <w:bCs/>
        </w:rPr>
        <w:lastRenderedPageBreak/>
        <w:t>сооружениям, инженер технического надзора по водоснабжению и водоотведению, а также инженер технического надзора по электроснабжению</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lastRenderedPageBreak/>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77C370F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864D84">
        <w:rPr>
          <w:rFonts w:ascii="GHEA Grapalat" w:hAnsi="GHEA Grapalat"/>
          <w:b/>
          <w:bCs/>
          <w:sz w:val="24"/>
          <w:szCs w:val="24"/>
        </w:rPr>
        <w:t>10.04.2026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3C42BB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864D84">
        <w:rPr>
          <w:rFonts w:ascii="GHEA Grapalat" w:hAnsi="GHEA Grapalat"/>
          <w:b/>
          <w:bCs/>
          <w:sz w:val="24"/>
          <w:szCs w:val="24"/>
        </w:rPr>
        <w:t>10.04.2026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05D174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864D84">
        <w:rPr>
          <w:rFonts w:ascii="GHEA Grapalat" w:hAnsi="GHEA Grapalat"/>
          <w:b/>
          <w:sz w:val="24"/>
          <w:szCs w:val="24"/>
        </w:rPr>
        <w:t>26/54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7CFE82B"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864D84">
        <w:rPr>
          <w:rFonts w:ascii="GHEA Grapalat" w:hAnsi="GHEA Grapalat"/>
        </w:rPr>
        <w:t>26/54</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496A8C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864D84">
        <w:rPr>
          <w:rFonts w:ascii="GHEA Grapalat" w:hAnsi="GHEA Grapalat"/>
        </w:rPr>
        <w:t>26/54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975BBC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864D84">
        <w:rPr>
          <w:rFonts w:ascii="GHEA Grapalat" w:hAnsi="GHEA Grapalat"/>
        </w:rPr>
        <w:t>26/54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B4ECF9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864D84">
        <w:rPr>
          <w:rFonts w:ascii="GHEA Grapalat" w:hAnsi="GHEA Grapalat"/>
          <w:b/>
          <w:sz w:val="24"/>
          <w:szCs w:val="24"/>
        </w:rPr>
        <w:t>26/54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54603CE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864D84">
        <w:rPr>
          <w:rFonts w:ascii="GHEA Grapalat" w:hAnsi="GHEA Grapalat"/>
          <w:b/>
          <w:i w:val="0"/>
          <w:sz w:val="24"/>
          <w:szCs w:val="24"/>
        </w:rPr>
        <w:t>26/54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21BEAE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864D84">
        <w:rPr>
          <w:rFonts w:ascii="GHEA Grapalat" w:hAnsi="GHEA Grapalat"/>
          <w:b/>
          <w:sz w:val="24"/>
          <w:szCs w:val="24"/>
        </w:rPr>
        <w:t>26/54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898467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864D84">
        <w:rPr>
          <w:rFonts w:ascii="GHEA Grapalat" w:hAnsi="GHEA Grapalat"/>
          <w:spacing w:val="-6"/>
        </w:rPr>
        <w:t>26/54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9A29176" w:rsidR="00CD0DEF" w:rsidRPr="00CD0DEF" w:rsidRDefault="00864D84" w:rsidP="00CD0DEF">
            <w:pPr>
              <w:widowControl w:val="0"/>
              <w:jc w:val="center"/>
              <w:rPr>
                <w:rFonts w:ascii="GHEA Grapalat" w:hAnsi="GHEA Grapalat"/>
                <w:sz w:val="20"/>
                <w:szCs w:val="20"/>
              </w:rPr>
            </w:pPr>
            <w:r w:rsidRPr="00864D84">
              <w:rPr>
                <w:rFonts w:ascii="GHEA Grapalat" w:hAnsi="GHEA Grapalat"/>
                <w:sz w:val="20"/>
                <w:szCs w:val="20"/>
              </w:rPr>
              <w:t>Консультационные услуги по техническому надзору за качеством работ по капитальному ремонту дворовой территории зданий 1–3 по 1-му переулку Башинджагяна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r w:rsidR="00864D84" w:rsidRPr="005744FC" w14:paraId="37ACF9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A3717" w14:textId="4FE80C73"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A0385C" w14:textId="7E07B265" w:rsidR="00864D84" w:rsidRDefault="00D8286E" w:rsidP="00CD0DEF">
            <w:pPr>
              <w:widowControl w:val="0"/>
              <w:jc w:val="center"/>
              <w:rPr>
                <w:rFonts w:ascii="GHEA Grapalat" w:hAnsi="GHEA Grapalat"/>
                <w:sz w:val="20"/>
                <w:szCs w:val="20"/>
              </w:rPr>
            </w:pPr>
            <w:r w:rsidRPr="00D8286E">
              <w:rPr>
                <w:rFonts w:ascii="GHEA Grapalat" w:hAnsi="GHEA Grapalat"/>
                <w:sz w:val="20"/>
                <w:szCs w:val="20"/>
              </w:rPr>
              <w:t xml:space="preserve">Консультационные услуги по техническому надзору за качеством работ по капитальному ремонту дворовой территории </w:t>
            </w:r>
            <w:r w:rsidRPr="00D8286E">
              <w:rPr>
                <w:rFonts w:ascii="GHEA Grapalat" w:hAnsi="GHEA Grapalat"/>
                <w:sz w:val="20"/>
                <w:szCs w:val="20"/>
              </w:rPr>
              <w:lastRenderedPageBreak/>
              <w:t>зданий 9 и 11 по улице Халабяна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529EF471"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1476C8"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1DA76E" w14:textId="77777777" w:rsidR="00864D84" w:rsidRPr="005744FC" w:rsidRDefault="00864D84" w:rsidP="00CD0DEF">
            <w:pPr>
              <w:widowControl w:val="0"/>
              <w:jc w:val="center"/>
              <w:rPr>
                <w:rFonts w:ascii="GHEA Grapalat" w:hAnsi="GHEA Grapalat"/>
                <w:sz w:val="20"/>
                <w:szCs w:val="20"/>
              </w:rPr>
            </w:pPr>
          </w:p>
        </w:tc>
      </w:tr>
      <w:tr w:rsidR="00864D84" w:rsidRPr="005744FC" w14:paraId="4603166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F1991" w14:textId="14328567"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647D02" w14:textId="083FF9AA" w:rsidR="00864D84" w:rsidRDefault="00D8286E" w:rsidP="00CD0DEF">
            <w:pPr>
              <w:widowControl w:val="0"/>
              <w:jc w:val="center"/>
              <w:rPr>
                <w:rFonts w:ascii="GHEA Grapalat" w:hAnsi="GHEA Grapalat"/>
                <w:sz w:val="20"/>
                <w:szCs w:val="20"/>
              </w:rPr>
            </w:pPr>
            <w:r w:rsidRPr="00D8286E">
              <w:rPr>
                <w:rFonts w:ascii="GHEA Grapalat" w:hAnsi="GHEA Grapalat"/>
                <w:sz w:val="20"/>
                <w:szCs w:val="20"/>
              </w:rPr>
              <w:t>Консультационные услуги по техническому надзору за качеством работ по капитальному ремонту дворовой территории здания 32 по улице Шираза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241C8B72"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1E6675"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4D92BD" w14:textId="77777777" w:rsidR="00864D84" w:rsidRPr="005744FC" w:rsidRDefault="00864D84" w:rsidP="00CD0DEF">
            <w:pPr>
              <w:widowControl w:val="0"/>
              <w:jc w:val="center"/>
              <w:rPr>
                <w:rFonts w:ascii="GHEA Grapalat" w:hAnsi="GHEA Grapalat"/>
                <w:sz w:val="20"/>
                <w:szCs w:val="20"/>
              </w:rPr>
            </w:pPr>
          </w:p>
        </w:tc>
      </w:tr>
      <w:tr w:rsidR="00864D84" w:rsidRPr="005744FC" w14:paraId="3433AA2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CD2BC" w14:textId="713469ED"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61BD3276" w14:textId="7EAC98B0" w:rsidR="00864D84" w:rsidRDefault="00D8286E" w:rsidP="00CD0DEF">
            <w:pPr>
              <w:widowControl w:val="0"/>
              <w:jc w:val="center"/>
              <w:rPr>
                <w:rFonts w:ascii="GHEA Grapalat" w:hAnsi="GHEA Grapalat"/>
                <w:sz w:val="20"/>
                <w:szCs w:val="20"/>
              </w:rPr>
            </w:pPr>
            <w:r w:rsidRPr="00D8286E">
              <w:rPr>
                <w:rFonts w:ascii="GHEA Grapalat" w:hAnsi="GHEA Grapalat"/>
                <w:sz w:val="20"/>
                <w:szCs w:val="20"/>
              </w:rPr>
              <w:t>Консультационные услуги по техническому надзору за качеством работ по капитальному ремонту дворовой территории, прилегающей к Норвежскому кварталу на 7-й улице Силикян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3245D39A"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BD382A7"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C4813FD" w14:textId="77777777" w:rsidR="00864D84" w:rsidRPr="005744FC" w:rsidRDefault="00864D84" w:rsidP="00CD0DEF">
            <w:pPr>
              <w:widowControl w:val="0"/>
              <w:jc w:val="center"/>
              <w:rPr>
                <w:rFonts w:ascii="GHEA Grapalat" w:hAnsi="GHEA Grapalat"/>
                <w:sz w:val="20"/>
                <w:szCs w:val="20"/>
              </w:rPr>
            </w:pPr>
          </w:p>
        </w:tc>
      </w:tr>
      <w:tr w:rsidR="00864D84" w:rsidRPr="005744FC" w14:paraId="7886368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4B3C3" w14:textId="12ABB626" w:rsidR="00864D84" w:rsidRPr="00864D84" w:rsidRDefault="00D8286E" w:rsidP="00CD0DEF">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5B6107C5" w14:textId="2917DB45" w:rsidR="00864D84" w:rsidRDefault="00D8286E" w:rsidP="00CD0DEF">
            <w:pPr>
              <w:widowControl w:val="0"/>
              <w:jc w:val="center"/>
              <w:rPr>
                <w:rFonts w:ascii="GHEA Grapalat" w:hAnsi="GHEA Grapalat"/>
                <w:sz w:val="20"/>
                <w:szCs w:val="20"/>
              </w:rPr>
            </w:pPr>
            <w:r w:rsidRPr="00D8286E">
              <w:rPr>
                <w:rFonts w:ascii="GHEA Grapalat" w:hAnsi="GHEA Grapalat"/>
                <w:sz w:val="20"/>
                <w:szCs w:val="20"/>
              </w:rPr>
              <w:t>Консультационные услуги по техническому надзору за качеством работ по капитальному ремонту дворовой территории и детской площадки здания 7 по 1-му переулку Фучика административн</w:t>
            </w:r>
            <w:r w:rsidRPr="00D8286E">
              <w:rPr>
                <w:rFonts w:ascii="GHEA Grapalat" w:hAnsi="GHEA Grapalat"/>
                <w:sz w:val="20"/>
                <w:szCs w:val="20"/>
              </w:rPr>
              <w:lastRenderedPageBreak/>
              <w:t>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3473F8CB"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1C509F"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4DCB8A" w14:textId="77777777" w:rsidR="00864D84" w:rsidRPr="005744FC" w:rsidRDefault="00864D84"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51BB78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864D84">
        <w:rPr>
          <w:rFonts w:ascii="GHEA Grapalat" w:hAnsi="GHEA Grapalat"/>
          <w:b/>
          <w:sz w:val="24"/>
          <w:szCs w:val="24"/>
        </w:rPr>
        <w:t>26/54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8B6533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864D84">
        <w:rPr>
          <w:rFonts w:ascii="GHEA Grapalat" w:hAnsi="GHEA Grapalat"/>
          <w:b/>
          <w:sz w:val="24"/>
          <w:szCs w:val="24"/>
        </w:rPr>
        <w:t>26/54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776CC5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8286E">
        <w:rPr>
          <w:rFonts w:ascii="GHEA Grapalat" w:hAnsi="GHEA Grapalat"/>
          <w:lang w:val="hy-AM"/>
        </w:rPr>
        <w:t>3</w:t>
      </w:r>
      <w:r w:rsidR="000E2500">
        <w:rPr>
          <w:rFonts w:ascii="GHEA Grapalat" w:hAnsi="GHEA Grapalat"/>
          <w:lang w:val="hy-AM"/>
        </w:rPr>
        <w:t>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1EE3CB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8286E">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5CD3C455"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D8286E">
        <w:rPr>
          <w:rFonts w:ascii="GHEA Grapalat" w:hAnsi="GHEA Grapalat"/>
          <w:b/>
          <w:bCs/>
        </w:rPr>
        <w:t>Аджапняк</w:t>
      </w:r>
      <w:r w:rsidR="00D8286E" w:rsidRPr="00A4606D">
        <w:rPr>
          <w:rFonts w:ascii="GHEA Grapalat" w:hAnsi="GHEA Grapalat"/>
          <w:b/>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2DEC255A"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864D84">
        <w:rPr>
          <w:rFonts w:ascii="GHEA Grapalat" w:hAnsi="GHEA Grapalat"/>
          <w:b/>
          <w:bCs/>
        </w:rPr>
        <w:t>по техническому надзору за качеством работ по капитальному ремонту дворовых территорий и детских площадок в административном районе Аджапняк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15"/>
        <w:gridCol w:w="1177"/>
        <w:gridCol w:w="1358"/>
        <w:gridCol w:w="823"/>
        <w:gridCol w:w="2308"/>
        <w:gridCol w:w="263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8286E">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15"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4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8286E">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15"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08"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38"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8286E" w:rsidRPr="00E40AC8" w14:paraId="2CECA8C6" w14:textId="77777777" w:rsidTr="00D8286E">
        <w:trPr>
          <w:trHeight w:val="3133"/>
          <w:jc w:val="center"/>
        </w:trPr>
        <w:tc>
          <w:tcPr>
            <w:tcW w:w="1880" w:type="dxa"/>
            <w:vAlign w:val="center"/>
          </w:tcPr>
          <w:p w14:paraId="49A2C46A" w14:textId="7A558CFC" w:rsidR="00D8286E" w:rsidRPr="00453E01" w:rsidRDefault="00D8286E" w:rsidP="00104072">
            <w:pPr>
              <w:jc w:val="center"/>
              <w:rPr>
                <w:rFonts w:ascii="GHEA Grapalat" w:hAnsi="GHEA Grapalat"/>
                <w:sz w:val="20"/>
                <w:lang w:val="hy-AM"/>
              </w:rPr>
            </w:pPr>
            <w:r>
              <w:rPr>
                <w:rFonts w:ascii="GHEA Grapalat" w:hAnsi="GHEA Grapalat"/>
                <w:sz w:val="20"/>
                <w:lang w:val="hy-AM"/>
              </w:rPr>
              <w:lastRenderedPageBreak/>
              <w:t>1</w:t>
            </w:r>
          </w:p>
        </w:tc>
        <w:tc>
          <w:tcPr>
            <w:tcW w:w="1846" w:type="dxa"/>
            <w:vAlign w:val="center"/>
          </w:tcPr>
          <w:p w14:paraId="0455EE2E" w14:textId="47A98522" w:rsidR="00D8286E" w:rsidRPr="00FE223F" w:rsidRDefault="00D8286E" w:rsidP="00104072">
            <w:pPr>
              <w:ind w:left="145" w:hanging="145"/>
              <w:jc w:val="center"/>
              <w:rPr>
                <w:rFonts w:ascii="GHEA Grapalat" w:hAnsi="GHEA Grapalat"/>
                <w:b/>
                <w:bCs/>
                <w:lang w:val="hy-AM"/>
              </w:rPr>
            </w:pPr>
            <w:r w:rsidRPr="00D8286E">
              <w:rPr>
                <w:rFonts w:ascii="GHEA Grapalat" w:hAnsi="GHEA Grapalat"/>
                <w:b/>
                <w:bCs/>
                <w:lang w:val="hy-AM"/>
              </w:rPr>
              <w:t>71351540/241</w:t>
            </w:r>
          </w:p>
        </w:tc>
        <w:tc>
          <w:tcPr>
            <w:tcW w:w="3815" w:type="dxa"/>
            <w:vMerge w:val="restart"/>
            <w:vAlign w:val="center"/>
          </w:tcPr>
          <w:p w14:paraId="49BA8892"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Техническое описание</w:t>
            </w:r>
          </w:p>
          <w:p w14:paraId="14162DAC"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Общих требований к обслуживанию:</w:t>
            </w:r>
          </w:p>
          <w:p w14:paraId="31E2D0CA"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5709CCA"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C3BCF32"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3. Основными обязанностями исполнителя технического надзора  являются:</w:t>
            </w:r>
          </w:p>
          <w:p w14:paraId="0D887487"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периодически фотографировать состояние объекта строительства от начала до конца строительства;</w:t>
            </w:r>
          </w:p>
          <w:p w14:paraId="46EB1DD5"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xml:space="preserve">• обеспечить соответствие  выполняемых  работ  условиям </w:t>
            </w:r>
            <w:r w:rsidRPr="00D8286E">
              <w:rPr>
                <w:rFonts w:ascii="GHEA Grapalat" w:hAnsi="GHEA Grapalat"/>
                <w:b/>
                <w:sz w:val="18"/>
                <w:szCs w:val="14"/>
                <w:lang w:val="hy-AM"/>
              </w:rPr>
              <w:lastRenderedPageBreak/>
              <w:t>контрактного соглашения, строительным нормам и правилам,</w:t>
            </w:r>
          </w:p>
          <w:p w14:paraId="44E45676"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6D5BDCB"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проверять и утверждать рабочие и исполнительные документы, подготовленные Подрядчиком,</w:t>
            </w:r>
          </w:p>
          <w:p w14:paraId="50DECED1"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EB0F900"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64D3D02"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w:t>
            </w:r>
            <w:r w:rsidRPr="00D8286E">
              <w:rPr>
                <w:rFonts w:ascii="GHEA Grapalat" w:hAnsi="GHEA Grapalat"/>
                <w:b/>
                <w:sz w:val="18"/>
                <w:szCs w:val="14"/>
                <w:lang w:val="hy-AM"/>
              </w:rPr>
              <w:lastRenderedPageBreak/>
              <w:t>осуществления соответствующих платежей,</w:t>
            </w:r>
          </w:p>
          <w:p w14:paraId="4C2A3E8E"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0BAEBCB5"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98A2D8A"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501F367"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проводить измерения объемов работ и участвовать в составлении и утверждении исполнительных документов,</w:t>
            </w:r>
          </w:p>
          <w:p w14:paraId="46E3A251"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5D6C67C"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измерить работы, которые должны быть выполнены по указанию Заказчика.</w:t>
            </w:r>
          </w:p>
          <w:p w14:paraId="3B893A58"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xml:space="preserve">• обязательно присутствовать при </w:t>
            </w:r>
            <w:r w:rsidRPr="00D8286E">
              <w:rPr>
                <w:rFonts w:ascii="GHEA Grapalat" w:hAnsi="GHEA Grapalat"/>
                <w:b/>
                <w:sz w:val="18"/>
                <w:szCs w:val="14"/>
                <w:lang w:val="hy-AM"/>
              </w:rPr>
              <w:lastRenderedPageBreak/>
              <w:t>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A901DC2"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Требования к отчетности:</w:t>
            </w:r>
          </w:p>
          <w:p w14:paraId="25D26283"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319F690"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614A3EA"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0E12B4A"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Для оказания консультационных услуг необходима лицензия 2-го класса в следующих областях градостроительства:</w:t>
            </w:r>
          </w:p>
          <w:p w14:paraId="19468336" w14:textId="77777777" w:rsidR="00D8286E" w:rsidRPr="00D8286E" w:rsidRDefault="00D8286E" w:rsidP="00D8286E">
            <w:pPr>
              <w:jc w:val="both"/>
              <w:rPr>
                <w:rFonts w:ascii="GHEA Grapalat" w:hAnsi="GHEA Grapalat"/>
                <w:b/>
                <w:sz w:val="18"/>
                <w:szCs w:val="14"/>
                <w:lang w:val="hy-AM"/>
              </w:rPr>
            </w:pPr>
          </w:p>
          <w:p w14:paraId="4124737A"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1)жилые, общественные и производственные здания и сооружения</w:t>
            </w:r>
          </w:p>
          <w:p w14:paraId="2E6EE663" w14:textId="77777777" w:rsidR="00D8286E" w:rsidRPr="00D8286E" w:rsidRDefault="00D8286E" w:rsidP="00D8286E">
            <w:pPr>
              <w:jc w:val="both"/>
              <w:rPr>
                <w:rFonts w:ascii="GHEA Grapalat" w:hAnsi="GHEA Grapalat"/>
                <w:b/>
                <w:sz w:val="18"/>
                <w:szCs w:val="14"/>
                <w:lang w:val="hy-AM"/>
              </w:rPr>
            </w:pPr>
          </w:p>
          <w:p w14:paraId="6F894059" w14:textId="77777777" w:rsidR="00D8286E" w:rsidRPr="00D8286E"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2)электроснабжение</w:t>
            </w:r>
          </w:p>
          <w:p w14:paraId="7F76951B" w14:textId="77777777" w:rsidR="00D8286E" w:rsidRPr="00D8286E" w:rsidRDefault="00D8286E" w:rsidP="00D8286E">
            <w:pPr>
              <w:jc w:val="both"/>
              <w:rPr>
                <w:rFonts w:ascii="GHEA Grapalat" w:hAnsi="GHEA Grapalat"/>
                <w:b/>
                <w:sz w:val="18"/>
                <w:szCs w:val="14"/>
                <w:lang w:val="hy-AM"/>
              </w:rPr>
            </w:pPr>
          </w:p>
          <w:p w14:paraId="47AE19A5" w14:textId="034339E7" w:rsidR="00D8286E" w:rsidRPr="00FE223F" w:rsidRDefault="00D8286E" w:rsidP="00D8286E">
            <w:pPr>
              <w:jc w:val="both"/>
              <w:rPr>
                <w:rFonts w:ascii="GHEA Grapalat" w:hAnsi="GHEA Grapalat"/>
                <w:b/>
                <w:sz w:val="18"/>
                <w:szCs w:val="14"/>
                <w:lang w:val="hy-AM"/>
              </w:rPr>
            </w:pPr>
            <w:r w:rsidRPr="00D8286E">
              <w:rPr>
                <w:rFonts w:ascii="GHEA Grapalat" w:hAnsi="GHEA Grapalat"/>
                <w:b/>
                <w:sz w:val="18"/>
                <w:szCs w:val="14"/>
                <w:lang w:val="hy-AM"/>
              </w:rPr>
              <w:t>3)водоснабжение и водоотведение</w:t>
            </w:r>
          </w:p>
        </w:tc>
        <w:tc>
          <w:tcPr>
            <w:tcW w:w="1177" w:type="dxa"/>
            <w:vAlign w:val="center"/>
          </w:tcPr>
          <w:p w14:paraId="7D1AA5C8" w14:textId="325600F0" w:rsidR="00D8286E" w:rsidRPr="00E40AC8" w:rsidRDefault="00D8286E" w:rsidP="00104072">
            <w:pPr>
              <w:widowControl w:val="0"/>
              <w:spacing w:after="120"/>
              <w:jc w:val="center"/>
              <w:rPr>
                <w:rFonts w:ascii="GHEA Grapalat" w:hAnsi="GHEA Grapalat"/>
                <w:sz w:val="20"/>
              </w:rPr>
            </w:pPr>
            <w:r w:rsidRPr="00D8286E">
              <w:rPr>
                <w:rFonts w:ascii="GHEA Grapalat" w:hAnsi="GHEA Grapalat"/>
                <w:sz w:val="20"/>
              </w:rPr>
              <w:lastRenderedPageBreak/>
              <w:t>драм</w:t>
            </w:r>
          </w:p>
        </w:tc>
        <w:tc>
          <w:tcPr>
            <w:tcW w:w="1358" w:type="dxa"/>
            <w:vAlign w:val="center"/>
          </w:tcPr>
          <w:p w14:paraId="0256D781" w14:textId="77777777" w:rsidR="00D8286E" w:rsidRPr="00E40AC8" w:rsidRDefault="00D8286E" w:rsidP="00104072">
            <w:pPr>
              <w:widowControl w:val="0"/>
              <w:spacing w:after="120"/>
              <w:jc w:val="center"/>
              <w:rPr>
                <w:rFonts w:ascii="GHEA Grapalat" w:hAnsi="GHEA Grapalat"/>
                <w:sz w:val="20"/>
              </w:rPr>
            </w:pPr>
          </w:p>
        </w:tc>
        <w:tc>
          <w:tcPr>
            <w:tcW w:w="823" w:type="dxa"/>
            <w:vAlign w:val="center"/>
          </w:tcPr>
          <w:p w14:paraId="58962E6D" w14:textId="286EC99C" w:rsidR="00D8286E" w:rsidRPr="006F1169" w:rsidRDefault="00D8286E" w:rsidP="00104072">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D6BD602" w14:textId="3952F752" w:rsidR="00D8286E" w:rsidRPr="00E5348C" w:rsidRDefault="00D8286E" w:rsidP="00104072">
            <w:pPr>
              <w:widowControl w:val="0"/>
              <w:spacing w:after="120"/>
              <w:jc w:val="both"/>
              <w:rPr>
                <w:rFonts w:ascii="GHEA Grapalat" w:hAnsi="GHEA Grapalat" w:cs="Calibri"/>
                <w:b/>
                <w:bCs/>
                <w:color w:val="000000"/>
                <w:sz w:val="22"/>
                <w:szCs w:val="22"/>
              </w:rPr>
            </w:pPr>
            <w:r w:rsidRPr="00D8286E">
              <w:rPr>
                <w:rFonts w:ascii="GHEA Grapalat" w:hAnsi="GHEA Grapalat" w:cs="Calibri"/>
                <w:b/>
                <w:bCs/>
                <w:color w:val="000000"/>
                <w:sz w:val="22"/>
                <w:szCs w:val="22"/>
              </w:rPr>
              <w:t>Дворовая территория зданий 1–3 по 1-му переулку Башинджагяна административного района Ачапняк</w:t>
            </w:r>
          </w:p>
        </w:tc>
        <w:tc>
          <w:tcPr>
            <w:tcW w:w="2638" w:type="dxa"/>
            <w:vMerge w:val="restart"/>
            <w:vAlign w:val="center"/>
          </w:tcPr>
          <w:p w14:paraId="7CFDBA9A" w14:textId="7CB4587C" w:rsidR="00D8286E" w:rsidRPr="006F1169" w:rsidRDefault="00D8286E" w:rsidP="00104072">
            <w:pPr>
              <w:jc w:val="both"/>
              <w:rPr>
                <w:rFonts w:ascii="GHEA Grapalat" w:hAnsi="GHEA Grapalat"/>
                <w:sz w:val="18"/>
                <w:szCs w:val="18"/>
                <w:lang w:val="hy-AM"/>
              </w:rPr>
            </w:pPr>
            <w:r w:rsidRPr="00D8286E">
              <w:rPr>
                <w:rFonts w:ascii="GHEA Grapalat" w:hAnsi="GHEA Grapalat" w:cs="Calibri"/>
                <w:b/>
                <w:bCs/>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D8286E" w:rsidRPr="00E40AC8" w14:paraId="76EEDCCD" w14:textId="77777777" w:rsidTr="00D8286E">
        <w:trPr>
          <w:trHeight w:val="3133"/>
          <w:jc w:val="center"/>
        </w:trPr>
        <w:tc>
          <w:tcPr>
            <w:tcW w:w="1880" w:type="dxa"/>
            <w:vAlign w:val="center"/>
          </w:tcPr>
          <w:p w14:paraId="21F9968F" w14:textId="3F0E9183" w:rsidR="00D8286E" w:rsidRPr="00453E01" w:rsidRDefault="00D8286E" w:rsidP="00D8286E">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7F11BC1E" w14:textId="1840E1D0" w:rsidR="00D8286E" w:rsidRPr="00FE223F" w:rsidRDefault="00D8286E" w:rsidP="00D8286E">
            <w:pPr>
              <w:ind w:left="145" w:hanging="145"/>
              <w:jc w:val="center"/>
              <w:rPr>
                <w:rFonts w:ascii="GHEA Grapalat" w:hAnsi="GHEA Grapalat"/>
                <w:b/>
                <w:bCs/>
                <w:lang w:val="hy-AM"/>
              </w:rPr>
            </w:pPr>
            <w:r w:rsidRPr="00D8286E">
              <w:rPr>
                <w:rFonts w:ascii="GHEA Grapalat" w:hAnsi="GHEA Grapalat"/>
                <w:b/>
                <w:bCs/>
                <w:lang w:val="hy-AM"/>
              </w:rPr>
              <w:t>71351540/240</w:t>
            </w:r>
          </w:p>
        </w:tc>
        <w:tc>
          <w:tcPr>
            <w:tcW w:w="3815" w:type="dxa"/>
            <w:vMerge/>
            <w:vAlign w:val="center"/>
          </w:tcPr>
          <w:p w14:paraId="666AD8BC"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2C099EA8" w14:textId="237297BA"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08185E43"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29E4F1E7" w14:textId="7E337FA7"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4F210249" w14:textId="6A31E995" w:rsidR="00D8286E" w:rsidRPr="00E5348C" w:rsidRDefault="00D8286E" w:rsidP="00D8286E">
            <w:pPr>
              <w:widowControl w:val="0"/>
              <w:spacing w:after="120"/>
              <w:jc w:val="both"/>
              <w:rPr>
                <w:rFonts w:ascii="GHEA Grapalat" w:hAnsi="GHEA Grapalat" w:cs="Calibri"/>
                <w:b/>
                <w:bCs/>
                <w:color w:val="000000"/>
                <w:sz w:val="22"/>
                <w:szCs w:val="22"/>
              </w:rPr>
            </w:pPr>
            <w:r w:rsidRPr="00D8286E">
              <w:rPr>
                <w:rFonts w:ascii="GHEA Grapalat" w:hAnsi="GHEA Grapalat" w:cs="Calibri"/>
                <w:b/>
                <w:bCs/>
                <w:color w:val="000000"/>
                <w:sz w:val="22"/>
                <w:szCs w:val="22"/>
              </w:rPr>
              <w:t>Дворовая территория зданий 9 и 11 по улице Халабяна административного района Ачапняк.</w:t>
            </w:r>
          </w:p>
        </w:tc>
        <w:tc>
          <w:tcPr>
            <w:tcW w:w="2638" w:type="dxa"/>
            <w:vMerge/>
            <w:vAlign w:val="center"/>
          </w:tcPr>
          <w:p w14:paraId="40617C6B" w14:textId="77777777" w:rsidR="00D8286E" w:rsidRPr="006F1169" w:rsidRDefault="00D8286E" w:rsidP="00D8286E">
            <w:pPr>
              <w:jc w:val="both"/>
              <w:rPr>
                <w:rFonts w:ascii="GHEA Grapalat" w:hAnsi="GHEA Grapalat"/>
                <w:sz w:val="18"/>
                <w:szCs w:val="18"/>
                <w:lang w:val="hy-AM"/>
              </w:rPr>
            </w:pPr>
          </w:p>
        </w:tc>
      </w:tr>
      <w:tr w:rsidR="00D8286E" w:rsidRPr="00E40AC8" w14:paraId="125E71F3" w14:textId="77777777" w:rsidTr="00D8286E">
        <w:trPr>
          <w:trHeight w:val="3133"/>
          <w:jc w:val="center"/>
        </w:trPr>
        <w:tc>
          <w:tcPr>
            <w:tcW w:w="1880" w:type="dxa"/>
            <w:vAlign w:val="center"/>
          </w:tcPr>
          <w:p w14:paraId="3FB2BAD8" w14:textId="2CF13312" w:rsidR="00D8286E" w:rsidRPr="00453E01" w:rsidRDefault="00D8286E" w:rsidP="00D8286E">
            <w:pPr>
              <w:jc w:val="center"/>
              <w:rPr>
                <w:rFonts w:ascii="GHEA Grapalat" w:hAnsi="GHEA Grapalat"/>
                <w:sz w:val="20"/>
                <w:lang w:val="hy-AM"/>
              </w:rPr>
            </w:pPr>
            <w:r>
              <w:rPr>
                <w:rFonts w:ascii="GHEA Grapalat" w:hAnsi="GHEA Grapalat"/>
                <w:sz w:val="20"/>
                <w:lang w:val="hy-AM"/>
              </w:rPr>
              <w:lastRenderedPageBreak/>
              <w:t>3</w:t>
            </w:r>
          </w:p>
        </w:tc>
        <w:tc>
          <w:tcPr>
            <w:tcW w:w="1846" w:type="dxa"/>
            <w:vAlign w:val="center"/>
          </w:tcPr>
          <w:p w14:paraId="46B6C2D1" w14:textId="36F29253" w:rsidR="00D8286E" w:rsidRPr="00FE223F" w:rsidRDefault="00D8286E" w:rsidP="00D8286E">
            <w:pPr>
              <w:ind w:left="145" w:hanging="145"/>
              <w:jc w:val="center"/>
              <w:rPr>
                <w:rFonts w:ascii="GHEA Grapalat" w:hAnsi="GHEA Grapalat"/>
                <w:b/>
                <w:bCs/>
                <w:lang w:val="hy-AM"/>
              </w:rPr>
            </w:pPr>
            <w:r w:rsidRPr="00D8286E">
              <w:rPr>
                <w:rFonts w:ascii="GHEA Grapalat" w:hAnsi="GHEA Grapalat"/>
                <w:b/>
                <w:bCs/>
                <w:lang w:val="hy-AM"/>
              </w:rPr>
              <w:t>71351540/239</w:t>
            </w:r>
          </w:p>
        </w:tc>
        <w:tc>
          <w:tcPr>
            <w:tcW w:w="3815" w:type="dxa"/>
            <w:vMerge/>
            <w:vAlign w:val="center"/>
          </w:tcPr>
          <w:p w14:paraId="6C5C974D"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37255AD6" w14:textId="7BEA912D"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2F1A92F1"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2984012B" w14:textId="70D06BFF"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482D8B63" w14:textId="6A1E4F90" w:rsidR="00D8286E" w:rsidRPr="00E5348C" w:rsidRDefault="00D8286E" w:rsidP="00D8286E">
            <w:pPr>
              <w:widowControl w:val="0"/>
              <w:spacing w:after="120"/>
              <w:jc w:val="both"/>
              <w:rPr>
                <w:rFonts w:ascii="GHEA Grapalat" w:hAnsi="GHEA Grapalat" w:cs="Calibri"/>
                <w:b/>
                <w:bCs/>
                <w:color w:val="000000"/>
                <w:sz w:val="22"/>
                <w:szCs w:val="22"/>
              </w:rPr>
            </w:pPr>
            <w:r w:rsidRPr="00D8286E">
              <w:rPr>
                <w:rFonts w:ascii="GHEA Grapalat" w:hAnsi="GHEA Grapalat" w:cs="Calibri"/>
                <w:b/>
                <w:bCs/>
                <w:color w:val="000000"/>
                <w:sz w:val="22"/>
                <w:szCs w:val="22"/>
              </w:rPr>
              <w:t>Дворовая территория здания 32 по улице Шираза административного района Ачапняк.</w:t>
            </w:r>
          </w:p>
        </w:tc>
        <w:tc>
          <w:tcPr>
            <w:tcW w:w="2638" w:type="dxa"/>
            <w:vMerge/>
            <w:vAlign w:val="center"/>
          </w:tcPr>
          <w:p w14:paraId="16493AB8" w14:textId="77777777" w:rsidR="00D8286E" w:rsidRPr="006F1169" w:rsidRDefault="00D8286E" w:rsidP="00D8286E">
            <w:pPr>
              <w:jc w:val="both"/>
              <w:rPr>
                <w:rFonts w:ascii="GHEA Grapalat" w:hAnsi="GHEA Grapalat"/>
                <w:sz w:val="18"/>
                <w:szCs w:val="18"/>
                <w:lang w:val="hy-AM"/>
              </w:rPr>
            </w:pPr>
          </w:p>
        </w:tc>
      </w:tr>
      <w:tr w:rsidR="00D8286E" w:rsidRPr="00E40AC8" w14:paraId="5B0C5C0D" w14:textId="77777777" w:rsidTr="00D8286E">
        <w:trPr>
          <w:trHeight w:val="3133"/>
          <w:jc w:val="center"/>
        </w:trPr>
        <w:tc>
          <w:tcPr>
            <w:tcW w:w="1880" w:type="dxa"/>
            <w:vAlign w:val="center"/>
          </w:tcPr>
          <w:p w14:paraId="63EA26D2" w14:textId="3C410345" w:rsidR="00D8286E" w:rsidRPr="00453E01" w:rsidRDefault="00D8286E" w:rsidP="00D8286E">
            <w:pPr>
              <w:jc w:val="center"/>
              <w:rPr>
                <w:rFonts w:ascii="GHEA Grapalat" w:hAnsi="GHEA Grapalat"/>
                <w:sz w:val="20"/>
                <w:lang w:val="hy-AM"/>
              </w:rPr>
            </w:pPr>
            <w:r>
              <w:rPr>
                <w:rFonts w:ascii="GHEA Grapalat" w:hAnsi="GHEA Grapalat"/>
                <w:sz w:val="20"/>
                <w:lang w:val="hy-AM"/>
              </w:rPr>
              <w:t>4</w:t>
            </w:r>
          </w:p>
        </w:tc>
        <w:tc>
          <w:tcPr>
            <w:tcW w:w="1846" w:type="dxa"/>
            <w:vAlign w:val="center"/>
          </w:tcPr>
          <w:p w14:paraId="28E04538" w14:textId="26AE0F63" w:rsidR="00D8286E" w:rsidRPr="00FE223F" w:rsidRDefault="00D8286E" w:rsidP="00D8286E">
            <w:pPr>
              <w:ind w:left="145" w:hanging="145"/>
              <w:jc w:val="center"/>
              <w:rPr>
                <w:rFonts w:ascii="GHEA Grapalat" w:hAnsi="GHEA Grapalat"/>
                <w:b/>
                <w:bCs/>
                <w:lang w:val="hy-AM"/>
              </w:rPr>
            </w:pPr>
            <w:r w:rsidRPr="00D8286E">
              <w:rPr>
                <w:rFonts w:ascii="GHEA Grapalat" w:hAnsi="GHEA Grapalat"/>
                <w:b/>
                <w:bCs/>
                <w:lang w:val="hy-AM"/>
              </w:rPr>
              <w:t>71351540/238</w:t>
            </w:r>
          </w:p>
        </w:tc>
        <w:tc>
          <w:tcPr>
            <w:tcW w:w="3815" w:type="dxa"/>
            <w:vMerge/>
            <w:vAlign w:val="center"/>
          </w:tcPr>
          <w:p w14:paraId="3ECC43A5"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3D4BE3AA" w14:textId="6DDB9A2E"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2369B89E"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29DC404B" w14:textId="1CB6BA25"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19B4E3F" w14:textId="6A95F764" w:rsidR="00D8286E" w:rsidRPr="00E5348C" w:rsidRDefault="00D8286E" w:rsidP="00D8286E">
            <w:pPr>
              <w:widowControl w:val="0"/>
              <w:spacing w:after="120"/>
              <w:jc w:val="both"/>
              <w:rPr>
                <w:rFonts w:ascii="GHEA Grapalat" w:hAnsi="GHEA Grapalat" w:cs="Calibri"/>
                <w:b/>
                <w:bCs/>
                <w:color w:val="000000"/>
                <w:sz w:val="22"/>
                <w:szCs w:val="22"/>
              </w:rPr>
            </w:pPr>
            <w:r w:rsidRPr="00D8286E">
              <w:rPr>
                <w:rFonts w:ascii="GHEA Grapalat" w:hAnsi="GHEA Grapalat" w:cs="Calibri"/>
                <w:b/>
                <w:bCs/>
                <w:color w:val="000000"/>
                <w:sz w:val="22"/>
                <w:szCs w:val="22"/>
              </w:rPr>
              <w:t>Дворовая территория, расположенная рядом с Норвежским кварталом на 7-й улице Силикян административного района Ачапняк.</w:t>
            </w:r>
          </w:p>
        </w:tc>
        <w:tc>
          <w:tcPr>
            <w:tcW w:w="2638" w:type="dxa"/>
            <w:vMerge/>
            <w:vAlign w:val="center"/>
          </w:tcPr>
          <w:p w14:paraId="3E1587ED" w14:textId="77777777" w:rsidR="00D8286E" w:rsidRPr="006F1169" w:rsidRDefault="00D8286E" w:rsidP="00D8286E">
            <w:pPr>
              <w:jc w:val="both"/>
              <w:rPr>
                <w:rFonts w:ascii="GHEA Grapalat" w:hAnsi="GHEA Grapalat"/>
                <w:sz w:val="18"/>
                <w:szCs w:val="18"/>
                <w:lang w:val="hy-AM"/>
              </w:rPr>
            </w:pPr>
          </w:p>
        </w:tc>
      </w:tr>
      <w:tr w:rsidR="00D8286E" w:rsidRPr="00E40AC8" w14:paraId="6D967D91" w14:textId="77777777" w:rsidTr="00D8286E">
        <w:trPr>
          <w:trHeight w:val="3133"/>
          <w:jc w:val="center"/>
        </w:trPr>
        <w:tc>
          <w:tcPr>
            <w:tcW w:w="1880" w:type="dxa"/>
            <w:vAlign w:val="center"/>
          </w:tcPr>
          <w:p w14:paraId="1FA6E709" w14:textId="25273DB8" w:rsidR="00D8286E" w:rsidRPr="00453E01" w:rsidRDefault="00D8286E" w:rsidP="00D8286E">
            <w:pPr>
              <w:jc w:val="center"/>
              <w:rPr>
                <w:rFonts w:ascii="GHEA Grapalat" w:hAnsi="GHEA Grapalat"/>
                <w:sz w:val="20"/>
                <w:lang w:val="hy-AM"/>
              </w:rPr>
            </w:pPr>
            <w:r>
              <w:rPr>
                <w:rFonts w:ascii="GHEA Grapalat" w:hAnsi="GHEA Grapalat"/>
                <w:sz w:val="20"/>
                <w:lang w:val="hy-AM"/>
              </w:rPr>
              <w:lastRenderedPageBreak/>
              <w:t>5</w:t>
            </w:r>
          </w:p>
        </w:tc>
        <w:tc>
          <w:tcPr>
            <w:tcW w:w="1846" w:type="dxa"/>
            <w:vAlign w:val="center"/>
          </w:tcPr>
          <w:p w14:paraId="60F9F6D8" w14:textId="29CE5590" w:rsidR="00D8286E" w:rsidRPr="00FE223F" w:rsidRDefault="00D8286E" w:rsidP="00D8286E">
            <w:pPr>
              <w:ind w:left="145" w:hanging="145"/>
              <w:jc w:val="center"/>
              <w:rPr>
                <w:rFonts w:ascii="GHEA Grapalat" w:hAnsi="GHEA Grapalat"/>
                <w:b/>
                <w:bCs/>
                <w:lang w:val="hy-AM"/>
              </w:rPr>
            </w:pPr>
            <w:r w:rsidRPr="00D8286E">
              <w:rPr>
                <w:rFonts w:ascii="GHEA Grapalat" w:hAnsi="GHEA Grapalat"/>
                <w:b/>
                <w:bCs/>
                <w:lang w:val="hy-AM"/>
              </w:rPr>
              <w:t>71351540/237</w:t>
            </w:r>
          </w:p>
        </w:tc>
        <w:tc>
          <w:tcPr>
            <w:tcW w:w="3815" w:type="dxa"/>
            <w:vMerge/>
            <w:vAlign w:val="center"/>
          </w:tcPr>
          <w:p w14:paraId="707FAD9C"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6D341E26" w14:textId="1A84B474"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037587FA"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4EEE3226" w14:textId="700B903E"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2306BBB7" w14:textId="202C706A" w:rsidR="00D8286E" w:rsidRPr="00E5348C" w:rsidRDefault="00D8286E" w:rsidP="00D8286E">
            <w:pPr>
              <w:widowControl w:val="0"/>
              <w:spacing w:after="120"/>
              <w:jc w:val="both"/>
              <w:rPr>
                <w:rFonts w:ascii="GHEA Grapalat" w:hAnsi="GHEA Grapalat" w:cs="Calibri"/>
                <w:b/>
                <w:bCs/>
                <w:color w:val="000000"/>
                <w:sz w:val="22"/>
                <w:szCs w:val="22"/>
              </w:rPr>
            </w:pPr>
            <w:r w:rsidRPr="00D8286E">
              <w:rPr>
                <w:rFonts w:ascii="GHEA Grapalat" w:hAnsi="GHEA Grapalat" w:cs="Calibri"/>
                <w:b/>
                <w:bCs/>
                <w:color w:val="000000"/>
                <w:sz w:val="22"/>
                <w:szCs w:val="22"/>
              </w:rPr>
              <w:t>Дворовая территория и детская площадка здания 7 по 1-му переулку Фучика административного района Ачапняк.</w:t>
            </w:r>
          </w:p>
        </w:tc>
        <w:tc>
          <w:tcPr>
            <w:tcW w:w="2638" w:type="dxa"/>
            <w:vMerge/>
            <w:vAlign w:val="center"/>
          </w:tcPr>
          <w:p w14:paraId="545C2223" w14:textId="77777777" w:rsidR="00D8286E" w:rsidRPr="006F1169" w:rsidRDefault="00D8286E" w:rsidP="00D8286E">
            <w:pPr>
              <w:jc w:val="both"/>
              <w:rPr>
                <w:rFonts w:ascii="GHEA Grapalat" w:hAnsi="GHEA Grapalat"/>
                <w:sz w:val="18"/>
                <w:szCs w:val="18"/>
                <w:lang w:val="hy-AM"/>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72A83" w:rsidRPr="00F412AC" w14:paraId="2F969307" w14:textId="77777777" w:rsidTr="00992782">
        <w:trPr>
          <w:gridAfter w:val="1"/>
          <w:wAfter w:w="7" w:type="dxa"/>
          <w:trHeight w:val="363"/>
          <w:jc w:val="center"/>
        </w:trPr>
        <w:tc>
          <w:tcPr>
            <w:tcW w:w="1207" w:type="dxa"/>
            <w:vAlign w:val="center"/>
          </w:tcPr>
          <w:p w14:paraId="73EFAA56" w14:textId="77777777" w:rsidR="00172A83" w:rsidRDefault="00172A83" w:rsidP="00172A83">
            <w:pPr>
              <w:jc w:val="center"/>
              <w:rPr>
                <w:rFonts w:ascii="GHEA Grapalat" w:hAnsi="GHEA Grapalat"/>
                <w:sz w:val="20"/>
                <w:lang w:val="hy-AM"/>
              </w:rPr>
            </w:pPr>
          </w:p>
          <w:p w14:paraId="4C669AE1" w14:textId="77777777" w:rsidR="00172A83" w:rsidRPr="00F566BF" w:rsidRDefault="00172A83" w:rsidP="00172A83">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F3E182E" w:rsidR="00172A83" w:rsidRPr="000C58D3" w:rsidRDefault="00172A83" w:rsidP="00172A83">
            <w:pPr>
              <w:jc w:val="center"/>
              <w:rPr>
                <w:rFonts w:ascii="GHEA Grapalat" w:hAnsi="GHEA Grapalat"/>
                <w:sz w:val="20"/>
                <w:lang w:val="hy-AM"/>
              </w:rPr>
            </w:pPr>
            <w:r w:rsidRPr="00172A83">
              <w:rPr>
                <w:rFonts w:ascii="GHEA Grapalat" w:hAnsi="GHEA Grapalat" w:cs="Calibri"/>
                <w:color w:val="000000"/>
                <w:sz w:val="20"/>
                <w:szCs w:val="20"/>
              </w:rPr>
              <w:t>71351540/241</w:t>
            </w:r>
            <w:r w:rsidRPr="00172A83">
              <w:rPr>
                <w:rFonts w:ascii="GHEA Grapalat" w:hAnsi="GHEA Grapalat" w:cs="Calibri"/>
                <w:color w:val="000000"/>
                <w:sz w:val="20"/>
                <w:szCs w:val="20"/>
              </w:rPr>
              <w:t xml:space="preserve"> </w:t>
            </w:r>
          </w:p>
        </w:tc>
        <w:tc>
          <w:tcPr>
            <w:tcW w:w="2236" w:type="dxa"/>
            <w:tcBorders>
              <w:top w:val="single" w:sz="4" w:space="0" w:color="auto"/>
              <w:left w:val="single" w:sz="4" w:space="0" w:color="auto"/>
              <w:bottom w:val="single" w:sz="4" w:space="0" w:color="auto"/>
              <w:right w:val="single" w:sz="4" w:space="0" w:color="auto"/>
            </w:tcBorders>
          </w:tcPr>
          <w:p w14:paraId="07DD0A8B" w14:textId="0CA09B01" w:rsidR="00172A83" w:rsidRPr="002F46A8" w:rsidRDefault="00172A83" w:rsidP="00172A83">
            <w:pPr>
              <w:jc w:val="center"/>
              <w:rPr>
                <w:rFonts w:ascii="GHEA Grapalat" w:hAnsi="GHEA Grapalat"/>
                <w:sz w:val="20"/>
                <w:lang w:val="hy-AM"/>
              </w:rPr>
            </w:pPr>
            <w:r w:rsidRPr="00172A83">
              <w:rPr>
                <w:rFonts w:ascii="GHEA Grapalat" w:hAnsi="GHEA Grapalat"/>
                <w:b/>
                <w:bCs/>
                <w:i/>
                <w:sz w:val="18"/>
                <w:szCs w:val="18"/>
                <w:lang w:val="hy-AM"/>
              </w:rPr>
              <w:t xml:space="preserve">Консультационные услуги по техническому надзору за качеством работ по капитальному ремонту дворовой территории зданий 1–3 по 1-му переулку </w:t>
            </w:r>
            <w:r w:rsidRPr="00172A83">
              <w:rPr>
                <w:rFonts w:ascii="GHEA Grapalat" w:hAnsi="GHEA Grapalat"/>
                <w:b/>
                <w:bCs/>
                <w:i/>
                <w:sz w:val="18"/>
                <w:szCs w:val="18"/>
                <w:lang w:val="hy-AM"/>
              </w:rPr>
              <w:lastRenderedPageBreak/>
              <w:t>Башинджагяна административного района Ачапняк города Еревана</w:t>
            </w:r>
          </w:p>
        </w:tc>
        <w:tc>
          <w:tcPr>
            <w:tcW w:w="682" w:type="dxa"/>
            <w:textDirection w:val="btLr"/>
            <w:vAlign w:val="center"/>
          </w:tcPr>
          <w:p w14:paraId="45EA2E05" w14:textId="17DBF36F" w:rsidR="00172A83" w:rsidRPr="006503BE" w:rsidRDefault="00172A83" w:rsidP="00172A83">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813" w:type="dxa"/>
            <w:textDirection w:val="btLr"/>
            <w:vAlign w:val="center"/>
          </w:tcPr>
          <w:p w14:paraId="43F44025" w14:textId="3E390BBA" w:rsidR="00172A83" w:rsidRPr="006503BE" w:rsidRDefault="00172A83" w:rsidP="00172A83">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2FE1F5DB" w:rsidR="00172A83" w:rsidRPr="006503BE" w:rsidRDefault="00172A83" w:rsidP="00172A83">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73660481" w:rsidR="00172A83" w:rsidRPr="00F412AC"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94" w:type="dxa"/>
            <w:textDirection w:val="btLr"/>
          </w:tcPr>
          <w:p w14:paraId="64F12FE8" w14:textId="2A9061E4" w:rsidR="00172A83" w:rsidRPr="00F412AC"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566" w:type="dxa"/>
            <w:textDirection w:val="btLr"/>
          </w:tcPr>
          <w:p w14:paraId="13C7C97A" w14:textId="53D55C72" w:rsidR="00172A83" w:rsidRPr="00F412AC"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01" w:type="dxa"/>
            <w:textDirection w:val="btLr"/>
          </w:tcPr>
          <w:p w14:paraId="7288F9E6" w14:textId="615A9200"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75%</w:t>
            </w:r>
          </w:p>
        </w:tc>
        <w:tc>
          <w:tcPr>
            <w:tcW w:w="611" w:type="dxa"/>
            <w:textDirection w:val="btLr"/>
          </w:tcPr>
          <w:p w14:paraId="0BE7EFAF" w14:textId="13815A72"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75%</w:t>
            </w:r>
          </w:p>
        </w:tc>
        <w:tc>
          <w:tcPr>
            <w:tcW w:w="659" w:type="dxa"/>
            <w:textDirection w:val="btLr"/>
          </w:tcPr>
          <w:p w14:paraId="5BE2BB41" w14:textId="551D00BC"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75%</w:t>
            </w:r>
          </w:p>
        </w:tc>
        <w:tc>
          <w:tcPr>
            <w:tcW w:w="720" w:type="dxa"/>
            <w:textDirection w:val="btLr"/>
            <w:vAlign w:val="center"/>
          </w:tcPr>
          <w:p w14:paraId="24368CAC" w14:textId="4D689576"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28DD5047"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15075FF4"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242916F9" w:rsidR="00172A83" w:rsidRPr="00F412AC" w:rsidRDefault="00172A83" w:rsidP="00172A83">
            <w:pPr>
              <w:widowControl w:val="0"/>
              <w:spacing w:after="120"/>
              <w:jc w:val="center"/>
              <w:rPr>
                <w:rFonts w:ascii="GHEA Grapalat" w:hAnsi="GHEA Grapalat"/>
                <w:b/>
                <w:sz w:val="16"/>
              </w:rPr>
            </w:pPr>
            <w:r>
              <w:rPr>
                <w:rFonts w:ascii="GHEA Grapalat" w:hAnsi="GHEA Grapalat"/>
                <w:sz w:val="18"/>
                <w:szCs w:val="18"/>
              </w:rPr>
              <w:t>100%</w:t>
            </w:r>
          </w:p>
        </w:tc>
      </w:tr>
      <w:tr w:rsidR="00172A83" w:rsidRPr="00F412AC" w14:paraId="3FF62A94" w14:textId="77777777" w:rsidTr="00992782">
        <w:trPr>
          <w:gridAfter w:val="1"/>
          <w:wAfter w:w="7" w:type="dxa"/>
          <w:trHeight w:val="363"/>
          <w:jc w:val="center"/>
        </w:trPr>
        <w:tc>
          <w:tcPr>
            <w:tcW w:w="1207" w:type="dxa"/>
            <w:vAlign w:val="center"/>
          </w:tcPr>
          <w:p w14:paraId="10454843" w14:textId="590013D8" w:rsidR="00172A83" w:rsidRDefault="00172A83" w:rsidP="00172A83">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4CF1E8D0" w14:textId="35010E92" w:rsidR="00172A83" w:rsidRPr="009141E0" w:rsidRDefault="00172A83" w:rsidP="00172A83">
            <w:pPr>
              <w:jc w:val="center"/>
              <w:rPr>
                <w:rFonts w:ascii="GHEA Grapalat" w:hAnsi="GHEA Grapalat" w:cs="Calibri"/>
                <w:color w:val="000000"/>
                <w:sz w:val="20"/>
                <w:szCs w:val="20"/>
              </w:rPr>
            </w:pPr>
            <w:r w:rsidRPr="00172A83">
              <w:rPr>
                <w:rFonts w:ascii="GHEA Grapalat" w:hAnsi="GHEA Grapalat" w:cs="Calibri"/>
                <w:color w:val="000000"/>
                <w:sz w:val="20"/>
                <w:szCs w:val="20"/>
              </w:rPr>
              <w:t>71351540/240</w:t>
            </w:r>
          </w:p>
        </w:tc>
        <w:tc>
          <w:tcPr>
            <w:tcW w:w="2236" w:type="dxa"/>
            <w:tcBorders>
              <w:top w:val="single" w:sz="4" w:space="0" w:color="auto"/>
              <w:left w:val="single" w:sz="4" w:space="0" w:color="auto"/>
              <w:bottom w:val="single" w:sz="4" w:space="0" w:color="auto"/>
              <w:right w:val="single" w:sz="4" w:space="0" w:color="auto"/>
            </w:tcBorders>
          </w:tcPr>
          <w:p w14:paraId="777D4F6C" w14:textId="7DC5C7FA" w:rsidR="00172A83" w:rsidRPr="007F25FA" w:rsidRDefault="00172A83" w:rsidP="00172A83">
            <w:pPr>
              <w:jc w:val="center"/>
              <w:rPr>
                <w:rFonts w:ascii="GHEA Grapalat" w:hAnsi="GHEA Grapalat"/>
                <w:b/>
                <w:bCs/>
                <w:i/>
                <w:sz w:val="18"/>
                <w:szCs w:val="18"/>
                <w:lang w:val="hy-AM"/>
              </w:rPr>
            </w:pPr>
            <w:r w:rsidRPr="00172A83">
              <w:rPr>
                <w:rFonts w:ascii="GHEA Grapalat" w:hAnsi="GHEA Grapalat"/>
                <w:b/>
                <w:bCs/>
                <w:i/>
                <w:sz w:val="18"/>
                <w:szCs w:val="18"/>
                <w:lang w:val="hy-AM"/>
              </w:rPr>
              <w:t>Консультационные услуги по техническому надзору за качеством работ по капитальному ремонту дворовой территории зданий 9 и 11 по улице Халабяна административного района Ачапняк города Еревана</w:t>
            </w:r>
          </w:p>
        </w:tc>
        <w:tc>
          <w:tcPr>
            <w:tcW w:w="682" w:type="dxa"/>
            <w:textDirection w:val="btLr"/>
            <w:vAlign w:val="center"/>
          </w:tcPr>
          <w:p w14:paraId="1D5CD69A" w14:textId="5763187C"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0DA188DF" w14:textId="0FAF3892"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090C8BF6" w14:textId="501A059D"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16211A4" w14:textId="11564A4E"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94" w:type="dxa"/>
            <w:textDirection w:val="btLr"/>
          </w:tcPr>
          <w:p w14:paraId="6A4BA009" w14:textId="366D45E3"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566" w:type="dxa"/>
            <w:textDirection w:val="btLr"/>
          </w:tcPr>
          <w:p w14:paraId="724762D7" w14:textId="191EEE1C"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01" w:type="dxa"/>
            <w:textDirection w:val="btLr"/>
          </w:tcPr>
          <w:p w14:paraId="37A7CFB0" w14:textId="52A15714"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11" w:type="dxa"/>
            <w:textDirection w:val="btLr"/>
          </w:tcPr>
          <w:p w14:paraId="3BD756E6" w14:textId="129668DE"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59" w:type="dxa"/>
            <w:textDirection w:val="btLr"/>
          </w:tcPr>
          <w:p w14:paraId="4F2D85BA" w14:textId="2F41D4E1"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720" w:type="dxa"/>
            <w:textDirection w:val="btLr"/>
            <w:vAlign w:val="center"/>
          </w:tcPr>
          <w:p w14:paraId="2070180C" w14:textId="0B90997A"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7575848" w14:textId="455C99B6"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3CE2866B" w14:textId="0C81C465"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94B7C8E" w14:textId="69581208"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r w:rsidR="00172A83" w:rsidRPr="00F412AC" w14:paraId="4CED10AE" w14:textId="77777777" w:rsidTr="00992782">
        <w:trPr>
          <w:gridAfter w:val="1"/>
          <w:wAfter w:w="7" w:type="dxa"/>
          <w:trHeight w:val="363"/>
          <w:jc w:val="center"/>
        </w:trPr>
        <w:tc>
          <w:tcPr>
            <w:tcW w:w="1207" w:type="dxa"/>
            <w:vAlign w:val="center"/>
          </w:tcPr>
          <w:p w14:paraId="587D01B3" w14:textId="73062B12" w:rsidR="00172A83" w:rsidRDefault="00172A83" w:rsidP="00172A83">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4EB715EE" w14:textId="1B5D69D9" w:rsidR="00172A83" w:rsidRPr="009141E0" w:rsidRDefault="00172A83" w:rsidP="00172A83">
            <w:pPr>
              <w:jc w:val="center"/>
              <w:rPr>
                <w:rFonts w:ascii="GHEA Grapalat" w:hAnsi="GHEA Grapalat" w:cs="Calibri"/>
                <w:color w:val="000000"/>
                <w:sz w:val="20"/>
                <w:szCs w:val="20"/>
              </w:rPr>
            </w:pPr>
            <w:r w:rsidRPr="00172A83">
              <w:rPr>
                <w:rFonts w:ascii="GHEA Grapalat" w:hAnsi="GHEA Grapalat" w:cs="Calibri"/>
                <w:color w:val="000000"/>
                <w:sz w:val="20"/>
                <w:szCs w:val="20"/>
              </w:rPr>
              <w:t>71351540/239</w:t>
            </w:r>
          </w:p>
        </w:tc>
        <w:tc>
          <w:tcPr>
            <w:tcW w:w="2236" w:type="dxa"/>
            <w:tcBorders>
              <w:top w:val="single" w:sz="4" w:space="0" w:color="auto"/>
              <w:left w:val="single" w:sz="4" w:space="0" w:color="auto"/>
              <w:bottom w:val="single" w:sz="4" w:space="0" w:color="auto"/>
              <w:right w:val="single" w:sz="4" w:space="0" w:color="auto"/>
            </w:tcBorders>
          </w:tcPr>
          <w:p w14:paraId="60D1267F" w14:textId="328DBB3E" w:rsidR="00172A83" w:rsidRPr="007F25FA" w:rsidRDefault="00172A83" w:rsidP="00172A83">
            <w:pPr>
              <w:jc w:val="center"/>
              <w:rPr>
                <w:rFonts w:ascii="GHEA Grapalat" w:hAnsi="GHEA Grapalat"/>
                <w:b/>
                <w:bCs/>
                <w:i/>
                <w:sz w:val="18"/>
                <w:szCs w:val="18"/>
                <w:lang w:val="hy-AM"/>
              </w:rPr>
            </w:pPr>
            <w:r w:rsidRPr="00172A83">
              <w:rPr>
                <w:rFonts w:ascii="GHEA Grapalat" w:hAnsi="GHEA Grapalat"/>
                <w:b/>
                <w:bCs/>
                <w:i/>
                <w:sz w:val="18"/>
                <w:szCs w:val="18"/>
                <w:lang w:val="hy-AM"/>
              </w:rPr>
              <w:t>Консультационные услуги по техническому надзору за качеством работ по капитальному ремонту дворовой территории здания 32 по улице Шираза административного района Ачапняк города Еревана.</w:t>
            </w:r>
          </w:p>
        </w:tc>
        <w:tc>
          <w:tcPr>
            <w:tcW w:w="682" w:type="dxa"/>
            <w:textDirection w:val="btLr"/>
            <w:vAlign w:val="center"/>
          </w:tcPr>
          <w:p w14:paraId="52BECA93" w14:textId="72B8B7B6"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7C6E4D94" w14:textId="336CB628"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2EA3215A" w14:textId="6C94EBE1"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3433377" w14:textId="2829FE4A"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94" w:type="dxa"/>
            <w:textDirection w:val="btLr"/>
          </w:tcPr>
          <w:p w14:paraId="041A37CC" w14:textId="6E0D37EB"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566" w:type="dxa"/>
            <w:textDirection w:val="btLr"/>
          </w:tcPr>
          <w:p w14:paraId="7CDB3F3C" w14:textId="0C2726D0"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01" w:type="dxa"/>
            <w:textDirection w:val="btLr"/>
          </w:tcPr>
          <w:p w14:paraId="0215CE7F" w14:textId="5508B787"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75%</w:t>
            </w:r>
          </w:p>
        </w:tc>
        <w:tc>
          <w:tcPr>
            <w:tcW w:w="611" w:type="dxa"/>
            <w:textDirection w:val="btLr"/>
          </w:tcPr>
          <w:p w14:paraId="199F8E9E" w14:textId="4A759833"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75%</w:t>
            </w:r>
          </w:p>
        </w:tc>
        <w:tc>
          <w:tcPr>
            <w:tcW w:w="659" w:type="dxa"/>
            <w:textDirection w:val="btLr"/>
          </w:tcPr>
          <w:p w14:paraId="192F0AE3" w14:textId="1C5CB46C"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75%</w:t>
            </w:r>
          </w:p>
        </w:tc>
        <w:tc>
          <w:tcPr>
            <w:tcW w:w="720" w:type="dxa"/>
            <w:textDirection w:val="btLr"/>
            <w:vAlign w:val="center"/>
          </w:tcPr>
          <w:p w14:paraId="3CC15585" w14:textId="2B82492F"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5FFAABDA" w14:textId="403E6186"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2E9FB08C" w14:textId="3430162A"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3F44C958" w14:textId="33CF23D9"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r w:rsidR="00172A83" w:rsidRPr="00F412AC" w14:paraId="63BBB9F6" w14:textId="77777777" w:rsidTr="00992782">
        <w:trPr>
          <w:gridAfter w:val="1"/>
          <w:wAfter w:w="7" w:type="dxa"/>
          <w:trHeight w:val="363"/>
          <w:jc w:val="center"/>
        </w:trPr>
        <w:tc>
          <w:tcPr>
            <w:tcW w:w="1207" w:type="dxa"/>
            <w:vAlign w:val="center"/>
          </w:tcPr>
          <w:p w14:paraId="56ED6AC8" w14:textId="4EAF3711" w:rsidR="00172A83" w:rsidRDefault="00172A83" w:rsidP="00172A83">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6D26577D" w14:textId="1EF6BF68" w:rsidR="00172A83" w:rsidRPr="009141E0" w:rsidRDefault="00172A83" w:rsidP="00172A83">
            <w:pPr>
              <w:jc w:val="center"/>
              <w:rPr>
                <w:rFonts w:ascii="GHEA Grapalat" w:hAnsi="GHEA Grapalat" w:cs="Calibri"/>
                <w:color w:val="000000"/>
                <w:sz w:val="20"/>
                <w:szCs w:val="20"/>
              </w:rPr>
            </w:pPr>
            <w:r w:rsidRPr="00172A83">
              <w:rPr>
                <w:rFonts w:ascii="GHEA Grapalat" w:hAnsi="GHEA Grapalat" w:cs="Calibri"/>
                <w:color w:val="000000"/>
                <w:sz w:val="20"/>
                <w:szCs w:val="20"/>
              </w:rPr>
              <w:t>71351540/238</w:t>
            </w:r>
          </w:p>
        </w:tc>
        <w:tc>
          <w:tcPr>
            <w:tcW w:w="2236" w:type="dxa"/>
            <w:tcBorders>
              <w:top w:val="single" w:sz="4" w:space="0" w:color="auto"/>
              <w:left w:val="single" w:sz="4" w:space="0" w:color="auto"/>
              <w:bottom w:val="single" w:sz="4" w:space="0" w:color="auto"/>
              <w:right w:val="single" w:sz="4" w:space="0" w:color="auto"/>
            </w:tcBorders>
          </w:tcPr>
          <w:p w14:paraId="72F758A2" w14:textId="0D1A6B5A" w:rsidR="00172A83" w:rsidRPr="007F25FA" w:rsidRDefault="00172A83" w:rsidP="00172A83">
            <w:pPr>
              <w:jc w:val="center"/>
              <w:rPr>
                <w:rFonts w:ascii="GHEA Grapalat" w:hAnsi="GHEA Grapalat"/>
                <w:b/>
                <w:bCs/>
                <w:i/>
                <w:sz w:val="18"/>
                <w:szCs w:val="18"/>
                <w:lang w:val="hy-AM"/>
              </w:rPr>
            </w:pPr>
            <w:r w:rsidRPr="00172A83">
              <w:rPr>
                <w:rFonts w:ascii="GHEA Grapalat" w:hAnsi="GHEA Grapalat"/>
                <w:b/>
                <w:bCs/>
                <w:i/>
                <w:sz w:val="18"/>
                <w:szCs w:val="18"/>
                <w:lang w:val="hy-AM"/>
              </w:rPr>
              <w:t>Консультационные услуги по техническому надзору за качеством работ по капитальному ремонту дворовой территории, прилегающей к Норвежскому кварталу на 7-й улице Силикян административного района Ачапняк города Еревана.</w:t>
            </w:r>
          </w:p>
        </w:tc>
        <w:tc>
          <w:tcPr>
            <w:tcW w:w="682" w:type="dxa"/>
            <w:textDirection w:val="btLr"/>
            <w:vAlign w:val="center"/>
          </w:tcPr>
          <w:p w14:paraId="1610335E" w14:textId="2C9F0676"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068F6203" w14:textId="6BC7B368"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45AFBDCB" w14:textId="673A951D"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0210F123" w14:textId="4D776EF3"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94" w:type="dxa"/>
            <w:textDirection w:val="btLr"/>
          </w:tcPr>
          <w:p w14:paraId="5EFF7DC4" w14:textId="79E82BF4"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566" w:type="dxa"/>
            <w:textDirection w:val="btLr"/>
          </w:tcPr>
          <w:p w14:paraId="0A88AEF0" w14:textId="5AEB1B03"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01" w:type="dxa"/>
            <w:textDirection w:val="btLr"/>
          </w:tcPr>
          <w:p w14:paraId="38ABD26D" w14:textId="0878272C"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11" w:type="dxa"/>
            <w:textDirection w:val="btLr"/>
          </w:tcPr>
          <w:p w14:paraId="32B48401" w14:textId="048377BD"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59" w:type="dxa"/>
            <w:textDirection w:val="btLr"/>
          </w:tcPr>
          <w:p w14:paraId="5238DD20" w14:textId="42953C57"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720" w:type="dxa"/>
            <w:textDirection w:val="btLr"/>
            <w:vAlign w:val="center"/>
          </w:tcPr>
          <w:p w14:paraId="6A87E864" w14:textId="7238B5A9"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7AEB4760" w14:textId="049E0F5B"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2F1E222A" w14:textId="3EBFCC62"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32117B80" w14:textId="5F109987"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r w:rsidR="00172A83" w:rsidRPr="00F412AC" w14:paraId="1A4EB846" w14:textId="77777777" w:rsidTr="00992782">
        <w:trPr>
          <w:gridAfter w:val="1"/>
          <w:wAfter w:w="7" w:type="dxa"/>
          <w:trHeight w:val="363"/>
          <w:jc w:val="center"/>
        </w:trPr>
        <w:tc>
          <w:tcPr>
            <w:tcW w:w="1207" w:type="dxa"/>
            <w:vAlign w:val="center"/>
          </w:tcPr>
          <w:p w14:paraId="349CE6B1" w14:textId="32E065D0" w:rsidR="00172A83" w:rsidRDefault="00172A83" w:rsidP="00172A83">
            <w:pPr>
              <w:jc w:val="center"/>
              <w:rPr>
                <w:rFonts w:ascii="GHEA Grapalat" w:hAnsi="GHEA Grapalat"/>
                <w:sz w:val="20"/>
                <w:lang w:val="hy-AM"/>
              </w:rPr>
            </w:pPr>
            <w:r>
              <w:rPr>
                <w:rFonts w:ascii="GHEA Grapalat" w:hAnsi="GHEA Grapalat"/>
                <w:sz w:val="20"/>
                <w:lang w:val="hy-AM"/>
              </w:rPr>
              <w:t>5</w:t>
            </w:r>
          </w:p>
        </w:tc>
        <w:tc>
          <w:tcPr>
            <w:tcW w:w="1620" w:type="dxa"/>
            <w:vAlign w:val="center"/>
          </w:tcPr>
          <w:p w14:paraId="024ADB30" w14:textId="63DD4C06" w:rsidR="00172A83" w:rsidRPr="009141E0" w:rsidRDefault="00172A83" w:rsidP="00172A83">
            <w:pPr>
              <w:jc w:val="center"/>
              <w:rPr>
                <w:rFonts w:ascii="GHEA Grapalat" w:hAnsi="GHEA Grapalat" w:cs="Calibri"/>
                <w:color w:val="000000"/>
                <w:sz w:val="20"/>
                <w:szCs w:val="20"/>
              </w:rPr>
            </w:pPr>
            <w:r w:rsidRPr="00172A83">
              <w:rPr>
                <w:rFonts w:ascii="GHEA Grapalat" w:hAnsi="GHEA Grapalat" w:cs="Calibri"/>
                <w:color w:val="000000"/>
                <w:sz w:val="20"/>
                <w:szCs w:val="20"/>
              </w:rPr>
              <w:t>71351540/237</w:t>
            </w:r>
          </w:p>
        </w:tc>
        <w:tc>
          <w:tcPr>
            <w:tcW w:w="2236" w:type="dxa"/>
            <w:tcBorders>
              <w:top w:val="single" w:sz="4" w:space="0" w:color="auto"/>
              <w:left w:val="single" w:sz="4" w:space="0" w:color="auto"/>
              <w:bottom w:val="single" w:sz="4" w:space="0" w:color="auto"/>
              <w:right w:val="single" w:sz="4" w:space="0" w:color="auto"/>
            </w:tcBorders>
          </w:tcPr>
          <w:p w14:paraId="0CC76D79" w14:textId="1EEA3254" w:rsidR="00172A83" w:rsidRPr="007F25FA" w:rsidRDefault="00172A83" w:rsidP="00172A83">
            <w:pPr>
              <w:jc w:val="center"/>
              <w:rPr>
                <w:rFonts w:ascii="GHEA Grapalat" w:hAnsi="GHEA Grapalat"/>
                <w:b/>
                <w:bCs/>
                <w:i/>
                <w:sz w:val="18"/>
                <w:szCs w:val="18"/>
                <w:lang w:val="hy-AM"/>
              </w:rPr>
            </w:pPr>
            <w:r w:rsidRPr="00172A83">
              <w:rPr>
                <w:rFonts w:ascii="GHEA Grapalat" w:hAnsi="GHEA Grapalat"/>
                <w:b/>
                <w:bCs/>
                <w:i/>
                <w:sz w:val="18"/>
                <w:szCs w:val="18"/>
                <w:lang w:val="hy-AM"/>
              </w:rPr>
              <w:t xml:space="preserve">Консультационные услуги по </w:t>
            </w:r>
            <w:r w:rsidRPr="00172A83">
              <w:rPr>
                <w:rFonts w:ascii="GHEA Grapalat" w:hAnsi="GHEA Grapalat"/>
                <w:b/>
                <w:bCs/>
                <w:i/>
                <w:sz w:val="18"/>
                <w:szCs w:val="18"/>
                <w:lang w:val="hy-AM"/>
              </w:rPr>
              <w:lastRenderedPageBreak/>
              <w:t>техническому надзору за качеством работ по капитальному ремонту дворовой территории и детской площадки здания 7 по 1-му переулку Фучика административного района Ачапняк города Еревана.</w:t>
            </w:r>
          </w:p>
        </w:tc>
        <w:tc>
          <w:tcPr>
            <w:tcW w:w="682" w:type="dxa"/>
            <w:textDirection w:val="btLr"/>
            <w:vAlign w:val="center"/>
          </w:tcPr>
          <w:p w14:paraId="59BF74CE" w14:textId="1ADEA64A"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lastRenderedPageBreak/>
              <w:t>0</w:t>
            </w:r>
          </w:p>
        </w:tc>
        <w:tc>
          <w:tcPr>
            <w:tcW w:w="813" w:type="dxa"/>
            <w:textDirection w:val="btLr"/>
            <w:vAlign w:val="center"/>
          </w:tcPr>
          <w:p w14:paraId="20F0D600" w14:textId="6A9E1AFB"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524E7A04" w14:textId="4E7DEE91"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27ABD840" w14:textId="50361348"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94" w:type="dxa"/>
            <w:textDirection w:val="btLr"/>
          </w:tcPr>
          <w:p w14:paraId="0693DF34" w14:textId="458E8C7E"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566" w:type="dxa"/>
            <w:textDirection w:val="btLr"/>
          </w:tcPr>
          <w:p w14:paraId="71E67A18" w14:textId="08B0A7BA"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01" w:type="dxa"/>
            <w:textDirection w:val="btLr"/>
          </w:tcPr>
          <w:p w14:paraId="31E6F15E" w14:textId="7C1F37E6"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11" w:type="dxa"/>
            <w:textDirection w:val="btLr"/>
          </w:tcPr>
          <w:p w14:paraId="03C6665D" w14:textId="54B06EA3"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59" w:type="dxa"/>
            <w:textDirection w:val="btLr"/>
          </w:tcPr>
          <w:p w14:paraId="6D51AEA3" w14:textId="0F913544"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720" w:type="dxa"/>
            <w:textDirection w:val="btLr"/>
            <w:vAlign w:val="center"/>
          </w:tcPr>
          <w:p w14:paraId="71A58D89" w14:textId="50B52135"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7733B761" w14:textId="4FC7CE3D"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160EF2C3" w14:textId="3F3FC7C9"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683D351" w14:textId="0CE04AC1"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44F8" w14:textId="77777777" w:rsidR="00BE3A2A" w:rsidRDefault="00BE3A2A">
      <w:r>
        <w:separator/>
      </w:r>
    </w:p>
  </w:endnote>
  <w:endnote w:type="continuationSeparator" w:id="0">
    <w:p w14:paraId="21FA716A" w14:textId="77777777" w:rsidR="00BE3A2A" w:rsidRDefault="00BE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2ABA0" w14:textId="77777777" w:rsidR="00BE3A2A" w:rsidRDefault="00BE3A2A">
      <w:r>
        <w:separator/>
      </w:r>
    </w:p>
  </w:footnote>
  <w:footnote w:type="continuationSeparator" w:id="0">
    <w:p w14:paraId="3151B0CE" w14:textId="77777777" w:rsidR="00BE3A2A" w:rsidRDefault="00BE3A2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3136</TotalTime>
  <Pages>85</Pages>
  <Words>18715</Words>
  <Characters>106680</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1918</cp:revision>
  <cp:lastPrinted>2018-02-16T07:12:00Z</cp:lastPrinted>
  <dcterms:created xsi:type="dcterms:W3CDTF">2019-10-28T07:04:00Z</dcterms:created>
  <dcterms:modified xsi:type="dcterms:W3CDTF">2026-03-30T14:05:00Z</dcterms:modified>
</cp:coreProperties>
</file>